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3D899" w14:textId="77777777" w:rsidR="00C4500D" w:rsidRDefault="00C4500D">
      <w:pPr>
        <w:spacing w:line="280" w:lineRule="exact"/>
        <w:contextualSpacing/>
        <w:jc w:val="center"/>
        <w:rPr>
          <w:rFonts w:ascii="Times New Roman" w:eastAsia="AdvOTea1a7398" w:hAnsi="Times New Roman"/>
          <w:b/>
          <w:bCs/>
          <w:kern w:val="0"/>
          <w:sz w:val="24"/>
          <w:szCs w:val="24"/>
        </w:rPr>
      </w:pPr>
    </w:p>
    <w:p w14:paraId="4B792891" w14:textId="77777777" w:rsidR="00C4500D" w:rsidRDefault="00000000">
      <w:pPr>
        <w:spacing w:line="280" w:lineRule="exact"/>
        <w:contextualSpacing/>
        <w:jc w:val="center"/>
        <w:rPr>
          <w:rFonts w:ascii="Times New Roman" w:eastAsia="AdvOTea1a7398" w:hAnsi="Times New Roman"/>
          <w:b/>
          <w:bCs/>
          <w:kern w:val="0"/>
          <w:sz w:val="24"/>
          <w:szCs w:val="24"/>
        </w:rPr>
      </w:pPr>
      <w:r>
        <w:rPr>
          <w:rFonts w:ascii="Times New Roman" w:eastAsia="AdvOTea1a7398" w:hAnsi="Times New Roman"/>
          <w:b/>
          <w:bCs/>
          <w:kern w:val="0"/>
          <w:sz w:val="24"/>
          <w:szCs w:val="24"/>
        </w:rPr>
        <w:t>Topological Photonics: Where do we go from here?</w:t>
      </w:r>
    </w:p>
    <w:p w14:paraId="74A2C32A" w14:textId="77777777" w:rsidR="00C4500D" w:rsidRDefault="00C4500D" w:rsidP="001F0C45">
      <w:pPr>
        <w:spacing w:line="280" w:lineRule="exact"/>
        <w:contextualSpacing/>
        <w:rPr>
          <w:rFonts w:ascii="Times New Roman" w:eastAsia="AdvOTea1a7398" w:hAnsi="Times New Roman" w:hint="eastAsia"/>
          <w:b/>
          <w:kern w:val="0"/>
          <w:szCs w:val="21"/>
        </w:rPr>
      </w:pPr>
    </w:p>
    <w:p w14:paraId="232605C4" w14:textId="77777777" w:rsidR="00C4500D" w:rsidRDefault="00000000">
      <w:pPr>
        <w:spacing w:line="280" w:lineRule="exact"/>
        <w:contextualSpacing/>
        <w:jc w:val="center"/>
        <w:rPr>
          <w:rFonts w:ascii="Times New Roman" w:eastAsia="AdvOTea1a7398" w:hAnsi="Times New Roman"/>
          <w:i/>
          <w:kern w:val="0"/>
          <w:szCs w:val="21"/>
        </w:rPr>
      </w:pPr>
      <w:r>
        <w:rPr>
          <w:rFonts w:ascii="Times New Roman" w:eastAsia="AdvOTea1a7398" w:hAnsi="Times New Roman"/>
          <w:i/>
          <w:kern w:val="0"/>
          <w:szCs w:val="21"/>
        </w:rPr>
        <w:t>Technion – Israel Institute of Technology</w:t>
      </w:r>
      <w:r>
        <w:rPr>
          <w:rFonts w:ascii="Times New Roman" w:eastAsia="AdvOTea1a7398" w:hAnsi="Times New Roman" w:hint="eastAsia"/>
          <w:i/>
          <w:kern w:val="0"/>
          <w:szCs w:val="21"/>
        </w:rPr>
        <w:t xml:space="preserve">, </w:t>
      </w:r>
      <w:r>
        <w:rPr>
          <w:rFonts w:ascii="Times New Roman" w:eastAsia="AdvOTea1a7398" w:hAnsi="Times New Roman"/>
          <w:i/>
          <w:kern w:val="0"/>
          <w:szCs w:val="21"/>
        </w:rPr>
        <w:t>Israel</w:t>
      </w:r>
    </w:p>
    <w:p w14:paraId="08B846E7" w14:textId="77777777" w:rsidR="001F0C45" w:rsidRDefault="001F0C45">
      <w:pPr>
        <w:spacing w:line="280" w:lineRule="exact"/>
        <w:contextualSpacing/>
        <w:jc w:val="center"/>
        <w:rPr>
          <w:rFonts w:ascii="Times New Roman" w:eastAsia="AdvOTea1a7398" w:hAnsi="Times New Roman"/>
          <w:i/>
          <w:kern w:val="0"/>
          <w:szCs w:val="21"/>
        </w:rPr>
      </w:pPr>
    </w:p>
    <w:p w14:paraId="207B6E2F" w14:textId="14B51EF9" w:rsidR="001F0C45" w:rsidRPr="001F0C45" w:rsidRDefault="001F0C45" w:rsidP="001F0C45">
      <w:pPr>
        <w:spacing w:line="280" w:lineRule="exact"/>
        <w:contextualSpacing/>
        <w:jc w:val="center"/>
        <w:rPr>
          <w:rFonts w:ascii="Times New Roman" w:eastAsia="AdvOTea1a7398" w:hAnsi="Times New Roman" w:hint="eastAsia"/>
          <w:b/>
          <w:kern w:val="0"/>
          <w:szCs w:val="21"/>
        </w:rPr>
      </w:pPr>
      <w:r>
        <w:rPr>
          <w:rFonts w:ascii="Times New Roman" w:eastAsia="AdvOTea1a7398" w:hAnsi="Times New Roman"/>
          <w:b/>
          <w:kern w:val="0"/>
          <w:szCs w:val="21"/>
        </w:rPr>
        <w:t>Mordechai (Moti) Segev</w:t>
      </w:r>
    </w:p>
    <w:p w14:paraId="04B7EC13" w14:textId="77777777" w:rsidR="00C4500D" w:rsidRDefault="00000000">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Pr>
          <w:rFonts w:ascii="Times New Roman" w:eastAsia="AdvOTea1a7398" w:hAnsi="Times New Roman"/>
          <w:b/>
          <w:kern w:val="0"/>
          <w:szCs w:val="21"/>
        </w:rPr>
        <w:t xml:space="preserve"> msegev@technion.ac.il</w:t>
      </w:r>
    </w:p>
    <w:p w14:paraId="1EE84D67" w14:textId="77777777" w:rsidR="00C4500D" w:rsidRDefault="00C4500D">
      <w:pPr>
        <w:spacing w:line="280" w:lineRule="exact"/>
        <w:contextualSpacing/>
        <w:jc w:val="center"/>
        <w:rPr>
          <w:rFonts w:ascii="Times New Roman" w:eastAsia="AdvOTea1a7398" w:hAnsi="Times New Roman"/>
          <w:kern w:val="0"/>
          <w:szCs w:val="21"/>
        </w:rPr>
      </w:pPr>
    </w:p>
    <w:p w14:paraId="50EE1A3F" w14:textId="77777777" w:rsidR="00C4500D" w:rsidRDefault="00000000">
      <w:pPr>
        <w:autoSpaceDE w:val="0"/>
        <w:autoSpaceDN w:val="0"/>
        <w:adjustRightInd w:val="0"/>
        <w:ind w:firstLineChars="200" w:firstLine="420"/>
        <w:rPr>
          <w:rFonts w:ascii="Times New Roman" w:eastAsia="AdvOTea1a7398" w:hAnsi="Times New Roman"/>
          <w:kern w:val="0"/>
          <w:szCs w:val="21"/>
        </w:rPr>
      </w:pPr>
      <w:r>
        <w:rPr>
          <w:rFonts w:ascii="Times New Roman" w:eastAsia="AdvOTea1a7398" w:hAnsi="Times New Roman"/>
          <w:kern w:val="0"/>
          <w:szCs w:val="21"/>
        </w:rPr>
        <w:t>Topological photonics is currently one of the most active research areas in optics. It has already proved itself as an excellent platform for experimenting with concepts imported from condensed matter physics. But more importantly, topological photonics has also triggered a plethora of new fundamental ideas of its own and has offered exciting applications that could become real technologies in the near future.</w:t>
      </w:r>
      <w:r>
        <w:t xml:space="preserve"> </w:t>
      </w:r>
      <w:r>
        <w:rPr>
          <w:rFonts w:ascii="Times New Roman" w:eastAsia="AdvOTea1a7398" w:hAnsi="Times New Roman"/>
          <w:kern w:val="0"/>
          <w:szCs w:val="21"/>
        </w:rPr>
        <w:t xml:space="preserve">We are now more than a decade after it started, and we can candidly ask: where do we go from here?   </w:t>
      </w:r>
    </w:p>
    <w:p w14:paraId="5971B4B5" w14:textId="77777777" w:rsidR="00C4500D" w:rsidRDefault="00C4500D">
      <w:pPr>
        <w:overflowPunct w:val="0"/>
        <w:autoSpaceDE w:val="0"/>
        <w:autoSpaceDN w:val="0"/>
        <w:spacing w:line="440" w:lineRule="exact"/>
        <w:jc w:val="left"/>
        <w:rPr>
          <w:rFonts w:ascii="Times New Roman" w:hAnsi="Times New Roman"/>
          <w:b/>
          <w:bCs/>
          <w:szCs w:val="21"/>
          <w:u w:val="single"/>
        </w:rPr>
      </w:pPr>
    </w:p>
    <w:p w14:paraId="7A2E6B14" w14:textId="77777777" w:rsidR="00C4500D" w:rsidRDefault="00000000">
      <w:pPr>
        <w:overflowPunct w:val="0"/>
        <w:autoSpaceDE w:val="0"/>
        <w:autoSpaceDN w:val="0"/>
        <w:spacing w:line="440" w:lineRule="exact"/>
        <w:jc w:val="left"/>
        <w:rPr>
          <w:rFonts w:ascii="Times New Roman" w:hAnsi="Times New Roman"/>
          <w:b/>
          <w:bCs/>
          <w:szCs w:val="21"/>
          <w:u w:val="single"/>
        </w:rPr>
      </w:pPr>
      <w:r>
        <w:rPr>
          <w:rFonts w:ascii="Times New Roman" w:hAnsi="Times New Roman"/>
          <w:b/>
          <w:bCs/>
          <w:szCs w:val="21"/>
          <w:u w:val="single"/>
        </w:rPr>
        <w:t>Short Bio:</w:t>
      </w:r>
    </w:p>
    <w:p w14:paraId="61CECA9C" w14:textId="4044A0CA" w:rsidR="00C4500D" w:rsidRDefault="001F0C45">
      <w:pPr>
        <w:spacing w:line="280" w:lineRule="exact"/>
        <w:contextualSpacing/>
        <w:rPr>
          <w:rFonts w:ascii="Times New Roman" w:eastAsia="AdvOTea1a7398" w:hAnsi="Times New Roman"/>
          <w:bCs/>
          <w:kern w:val="0"/>
          <w:szCs w:val="21"/>
        </w:rPr>
      </w:pPr>
      <w:r>
        <w:rPr>
          <w:rFonts w:ascii="Times New Roman" w:eastAsia="AdvOTea1a7398" w:hAnsi="Times New Roman"/>
          <w:bCs/>
          <w:noProof/>
          <w:kern w:val="0"/>
          <w:szCs w:val="21"/>
        </w:rPr>
        <w:drawing>
          <wp:anchor distT="0" distB="0" distL="114300" distR="114300" simplePos="0" relativeHeight="251660288" behindDoc="1" locked="0" layoutInCell="1" allowOverlap="1" wp14:anchorId="4C7B21FE" wp14:editId="4137D6F8">
            <wp:simplePos x="0" y="0"/>
            <wp:positionH relativeFrom="column">
              <wp:posOffset>6350</wp:posOffset>
            </wp:positionH>
            <wp:positionV relativeFrom="paragraph">
              <wp:posOffset>72390</wp:posOffset>
            </wp:positionV>
            <wp:extent cx="1165860" cy="1285875"/>
            <wp:effectExtent l="0" t="0" r="0" b="9525"/>
            <wp:wrapTight wrapText="bothSides">
              <wp:wrapPolygon edited="0">
                <wp:start x="0" y="0"/>
                <wp:lineTo x="0" y="21440"/>
                <wp:lineTo x="21176" y="21440"/>
                <wp:lineTo x="211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165860" cy="1285875"/>
                    </a:xfrm>
                    <a:prstGeom prst="rect">
                      <a:avLst/>
                    </a:prstGeom>
                    <a:noFill/>
                    <a:ln>
                      <a:noFill/>
                    </a:ln>
                  </pic:spPr>
                </pic:pic>
              </a:graphicData>
            </a:graphic>
            <wp14:sizeRelH relativeFrom="margin">
              <wp14:pctWidth>0</wp14:pctWidth>
            </wp14:sizeRelH>
          </wp:anchor>
        </w:drawing>
      </w:r>
      <w:r w:rsidR="00000000">
        <w:rPr>
          <w:rFonts w:ascii="Times New Roman" w:hAnsi="Times New Roman"/>
          <w:b/>
          <w:w w:val="90"/>
          <w:szCs w:val="21"/>
        </w:rPr>
        <w:t xml:space="preserve">Moti Segev </w:t>
      </w:r>
      <w:r w:rsidR="00000000">
        <w:rPr>
          <w:rFonts w:ascii="Times New Roman" w:hAnsi="Times New Roman"/>
          <w:bCs/>
          <w:w w:val="90"/>
          <w:szCs w:val="21"/>
        </w:rPr>
        <w:t>is the Robert J. Shillman Distinguished Professor of Physics and Electrical Engineering, at the Technion, Israel</w:t>
      </w:r>
      <w:r w:rsidR="00000000">
        <w:rPr>
          <w:rFonts w:ascii="Times New Roman" w:eastAsia="AdvOTea1a7398" w:hAnsi="Times New Roman"/>
          <w:bCs/>
          <w:kern w:val="0"/>
          <w:szCs w:val="21"/>
        </w:rPr>
        <w:t xml:space="preserve">. He is a member of the Israel Academy of Sciences and of the National Academy of Sciences of the USA. He has several major international awards and alike, but beyond all his personal achievements he takes pride in the success of his graduate students and postdocs, 25 of them are now university professors. </w:t>
      </w:r>
    </w:p>
    <w:p w14:paraId="553FB5B0" w14:textId="77777777" w:rsidR="00C4500D" w:rsidRDefault="00C4500D">
      <w:pPr>
        <w:pStyle w:val="ab"/>
        <w:spacing w:before="0" w:beforeAutospacing="0" w:after="0" w:afterAutospacing="0" w:line="280" w:lineRule="exact"/>
        <w:contextualSpacing/>
        <w:rPr>
          <w:rFonts w:ascii="Times New Roman" w:eastAsiaTheme="minorEastAsia" w:hAnsi="Times New Roman" w:cs="Times New Roman"/>
          <w:w w:val="90"/>
          <w:kern w:val="2"/>
          <w:sz w:val="21"/>
          <w:szCs w:val="21"/>
          <w:lang w:eastAsia="zh-CN"/>
        </w:rPr>
      </w:pPr>
    </w:p>
    <w:p w14:paraId="0829F3D0" w14:textId="4A83E067" w:rsidR="00C4500D" w:rsidRDefault="00C4500D">
      <w:pPr>
        <w:spacing w:line="240" w:lineRule="exact"/>
        <w:outlineLvl w:val="0"/>
        <w:rPr>
          <w:rFonts w:ascii="Times New Roman" w:hAnsi="Times New Roman"/>
          <w:szCs w:val="21"/>
        </w:rPr>
      </w:pPr>
    </w:p>
    <w:sectPr w:rsidR="00C4500D">
      <w:headerReference w:type="default" r:id="rId7"/>
      <w:footerReference w:type="default" r:id="rId8"/>
      <w:pgSz w:w="9072" w:h="13892"/>
      <w:pgMar w:top="1018" w:right="851"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63B3E" w14:textId="77777777" w:rsidR="00F16F2D" w:rsidRDefault="00F16F2D">
      <w:r>
        <w:separator/>
      </w:r>
    </w:p>
  </w:endnote>
  <w:endnote w:type="continuationSeparator" w:id="0">
    <w:p w14:paraId="0C35B988" w14:textId="77777777" w:rsidR="00F16F2D" w:rsidRDefault="00F1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PGothic">
    <w:altName w:val="Hiragino Sans"/>
    <w:panose1 w:val="020B0600070205080204"/>
    <w:charset w:val="80"/>
    <w:family w:val="swiss"/>
    <w:pitch w:val="variable"/>
    <w:sig w:usb0="E00002FF" w:usb1="6AC7FDFB" w:usb2="08000012" w:usb3="00000000" w:csb0="0002009F" w:csb1="00000000"/>
  </w:font>
  <w:font w:name="AdvOTea1a7398">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D066" w14:textId="77777777" w:rsidR="00C4500D" w:rsidRDefault="00000000">
    <w:pPr>
      <w:pStyle w:val="a7"/>
      <w:jc w:val="right"/>
    </w:pPr>
    <w:r>
      <w:fldChar w:fldCharType="begin"/>
    </w:r>
    <w:r>
      <w:instrText>PAGE   \* MERGEFORMAT</w:instrText>
    </w:r>
    <w:r>
      <w:fldChar w:fldCharType="separate"/>
    </w:r>
    <w:r>
      <w:rPr>
        <w:lang w:val="zh-CN"/>
      </w:rPr>
      <w:t>-</w:t>
    </w:r>
    <w:r>
      <w:t xml:space="preserve"> 1 -</w:t>
    </w:r>
    <w:r>
      <w:fldChar w:fldCharType="end"/>
    </w:r>
  </w:p>
  <w:p w14:paraId="50E8B07F" w14:textId="77777777" w:rsidR="00C4500D" w:rsidRDefault="00C450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21982" w14:textId="77777777" w:rsidR="00F16F2D" w:rsidRDefault="00F16F2D">
      <w:r>
        <w:separator/>
      </w:r>
    </w:p>
  </w:footnote>
  <w:footnote w:type="continuationSeparator" w:id="0">
    <w:p w14:paraId="6977C80D" w14:textId="77777777" w:rsidR="00F16F2D" w:rsidRDefault="00F16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96A24" w14:textId="77777777" w:rsidR="00C4500D" w:rsidRDefault="00000000">
    <w:pPr>
      <w:pStyle w:val="a9"/>
    </w:pPr>
    <w:r>
      <w:rPr>
        <w:noProof/>
      </w:rPr>
      <w:drawing>
        <wp:anchor distT="0" distB="0" distL="114300" distR="114300" simplePos="0" relativeHeight="251659264" behindDoc="0" locked="0" layoutInCell="1" allowOverlap="1" wp14:anchorId="7BB09B95" wp14:editId="414D92D9">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9625" cy="3492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3D"/>
    <w:rsid w:val="BFE751E9"/>
    <w:rsid w:val="00021B4C"/>
    <w:rsid w:val="0003479A"/>
    <w:rsid w:val="00060120"/>
    <w:rsid w:val="00067343"/>
    <w:rsid w:val="0009048D"/>
    <w:rsid w:val="00110456"/>
    <w:rsid w:val="001A22C7"/>
    <w:rsid w:val="001F0C45"/>
    <w:rsid w:val="0026535C"/>
    <w:rsid w:val="002B6185"/>
    <w:rsid w:val="002C04FB"/>
    <w:rsid w:val="002E4865"/>
    <w:rsid w:val="003220BE"/>
    <w:rsid w:val="0033595C"/>
    <w:rsid w:val="00387092"/>
    <w:rsid w:val="00393B48"/>
    <w:rsid w:val="003B3975"/>
    <w:rsid w:val="003C7BE6"/>
    <w:rsid w:val="00404D43"/>
    <w:rsid w:val="00466898"/>
    <w:rsid w:val="00473DC4"/>
    <w:rsid w:val="004876EA"/>
    <w:rsid w:val="004879E9"/>
    <w:rsid w:val="004905A6"/>
    <w:rsid w:val="004E52B7"/>
    <w:rsid w:val="00511090"/>
    <w:rsid w:val="005541D0"/>
    <w:rsid w:val="00565CE0"/>
    <w:rsid w:val="005803CD"/>
    <w:rsid w:val="00584E5E"/>
    <w:rsid w:val="005F37C4"/>
    <w:rsid w:val="00612B3D"/>
    <w:rsid w:val="00631F6D"/>
    <w:rsid w:val="00676DC6"/>
    <w:rsid w:val="00694E36"/>
    <w:rsid w:val="006C1B10"/>
    <w:rsid w:val="0077463B"/>
    <w:rsid w:val="00791ED8"/>
    <w:rsid w:val="007B6636"/>
    <w:rsid w:val="00807566"/>
    <w:rsid w:val="008C0257"/>
    <w:rsid w:val="008C7FC6"/>
    <w:rsid w:val="00906B0E"/>
    <w:rsid w:val="00930E39"/>
    <w:rsid w:val="0094269C"/>
    <w:rsid w:val="009434C3"/>
    <w:rsid w:val="009548FE"/>
    <w:rsid w:val="009A2ED3"/>
    <w:rsid w:val="009C6F3D"/>
    <w:rsid w:val="00A452D0"/>
    <w:rsid w:val="00A762EC"/>
    <w:rsid w:val="00A803DB"/>
    <w:rsid w:val="00AB76A6"/>
    <w:rsid w:val="00AD170D"/>
    <w:rsid w:val="00B1014E"/>
    <w:rsid w:val="00B45166"/>
    <w:rsid w:val="00B60DF6"/>
    <w:rsid w:val="00B85C02"/>
    <w:rsid w:val="00BD2324"/>
    <w:rsid w:val="00C4134A"/>
    <w:rsid w:val="00C4500D"/>
    <w:rsid w:val="00CA3C0E"/>
    <w:rsid w:val="00D11B73"/>
    <w:rsid w:val="00D56D82"/>
    <w:rsid w:val="00D91A34"/>
    <w:rsid w:val="00DD0520"/>
    <w:rsid w:val="00DD709A"/>
    <w:rsid w:val="00E002F1"/>
    <w:rsid w:val="00E30339"/>
    <w:rsid w:val="00E66C0D"/>
    <w:rsid w:val="00EC0685"/>
    <w:rsid w:val="00EC7B58"/>
    <w:rsid w:val="00F16F2D"/>
    <w:rsid w:val="00F3729C"/>
    <w:rsid w:val="00F63910"/>
    <w:rsid w:val="00FA1380"/>
    <w:rsid w:val="00FC16C2"/>
    <w:rsid w:val="00FE3B07"/>
    <w:rsid w:val="237348EA"/>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E4A6B8A"/>
  <w15:docId w15:val="{AB39244B-8943-4FE8-A108-4C9CCE73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MS PGothic" w:eastAsia="MS PGothic" w:hAnsi="MS PGothic" w:cs="MS PGothic"/>
      <w:kern w:val="0"/>
      <w:sz w:val="24"/>
      <w:szCs w:val="24"/>
      <w:lang w:eastAsia="ja-JP"/>
    </w:rPr>
  </w:style>
  <w:style w:type="paragraph" w:styleId="ac">
    <w:name w:val="annotation subject"/>
    <w:basedOn w:val="a3"/>
    <w:next w:val="a3"/>
    <w:link w:val="ad"/>
    <w:uiPriority w:val="99"/>
    <w:semiHidden/>
    <w:qFormat/>
    <w:rPr>
      <w:b/>
      <w:bCs/>
    </w:rPr>
  </w:style>
  <w:style w:type="character" w:styleId="ae">
    <w:name w:val="Strong"/>
    <w:basedOn w:val="a0"/>
    <w:uiPriority w:val="99"/>
    <w:qFormat/>
    <w:rPr>
      <w:rFonts w:cs="Times New Roman"/>
      <w:b/>
    </w:rPr>
  </w:style>
  <w:style w:type="character" w:styleId="af">
    <w:name w:val="annotation reference"/>
    <w:basedOn w:val="a0"/>
    <w:uiPriority w:val="99"/>
    <w:semiHidden/>
    <w:qFormat/>
    <w:rPr>
      <w:rFonts w:cs="Times New Roman"/>
      <w:sz w:val="21"/>
      <w:szCs w:val="21"/>
    </w:rPr>
  </w:style>
  <w:style w:type="character" w:customStyle="1" w:styleId="aa">
    <w:name w:val="页眉 字符"/>
    <w:basedOn w:val="a0"/>
    <w:link w:val="a9"/>
    <w:uiPriority w:val="99"/>
    <w:qFormat/>
    <w:locked/>
    <w:rPr>
      <w:rFonts w:cs="Times New Roman"/>
      <w:sz w:val="18"/>
      <w:szCs w:val="18"/>
    </w:rPr>
  </w:style>
  <w:style w:type="character" w:customStyle="1" w:styleId="a8">
    <w:name w:val="页脚 字符"/>
    <w:basedOn w:val="a0"/>
    <w:link w:val="a7"/>
    <w:uiPriority w:val="99"/>
    <w:qFormat/>
    <w:locked/>
    <w:rPr>
      <w:rFonts w:cs="Times New Roman"/>
      <w:sz w:val="18"/>
      <w:szCs w:val="18"/>
    </w:rPr>
  </w:style>
  <w:style w:type="character" w:customStyle="1" w:styleId="a4">
    <w:name w:val="批注文字 字符"/>
    <w:basedOn w:val="a0"/>
    <w:link w:val="a3"/>
    <w:uiPriority w:val="99"/>
    <w:semiHidden/>
    <w:qFormat/>
    <w:locked/>
    <w:rPr>
      <w:rFonts w:ascii="Calibri" w:hAnsi="Calibri" w:cs="Times New Roman"/>
    </w:rPr>
  </w:style>
  <w:style w:type="character" w:customStyle="1" w:styleId="ad">
    <w:name w:val="批注主题 字符"/>
    <w:basedOn w:val="a4"/>
    <w:link w:val="ac"/>
    <w:uiPriority w:val="99"/>
    <w:semiHidden/>
    <w:qFormat/>
    <w:locked/>
    <w:rPr>
      <w:rFonts w:ascii="Calibri" w:hAnsi="Calibri" w:cs="Times New Roman"/>
      <w:b/>
      <w:bCs/>
    </w:rPr>
  </w:style>
  <w:style w:type="character" w:customStyle="1" w:styleId="a6">
    <w:name w:val="批注框文本 字符"/>
    <w:basedOn w:val="a0"/>
    <w:link w:val="a5"/>
    <w:uiPriority w:val="99"/>
    <w:semiHidden/>
    <w:qFormat/>
    <w:locked/>
    <w:rPr>
      <w:rFonts w:ascii="Calibri" w:hAnsi="Calibri" w:cs="Times New Roman"/>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952</Characters>
  <Application>Microsoft Office Word</Application>
  <DocSecurity>0</DocSecurity>
  <Lines>7</Lines>
  <Paragraphs>2</Paragraphs>
  <ScaleCrop>false</ScaleCrop>
  <Company>Microsoft</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stt joy</cp:lastModifiedBy>
  <cp:revision>12</cp:revision>
  <dcterms:created xsi:type="dcterms:W3CDTF">2019-03-15T09:07:00Z</dcterms:created>
  <dcterms:modified xsi:type="dcterms:W3CDTF">2024-02-04T03:02:00Z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E1D33CB2554AE236D04BB3653749E0C8_42</vt:lpwstr>
  </property>
</Properties>
</file>