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B3E8F" w14:textId="48A9877F" w:rsidR="00110456" w:rsidRDefault="006B477E">
      <w:pPr>
        <w:spacing w:line="280" w:lineRule="exact"/>
        <w:contextualSpacing/>
        <w:jc w:val="center"/>
        <w:rPr>
          <w:rFonts w:ascii="Times New Roman" w:eastAsia="AdvOTea1a7398" w:hAnsi="Times New Roman"/>
          <w:b/>
          <w:bCs/>
          <w:kern w:val="0"/>
          <w:sz w:val="24"/>
          <w:szCs w:val="24"/>
        </w:rPr>
      </w:pPr>
      <w:r>
        <w:rPr>
          <w:rFonts w:ascii="Times New Roman" w:eastAsia="AdvOTea1a7398" w:hAnsi="Times New Roman"/>
          <w:b/>
          <w:bCs/>
          <w:kern w:val="0"/>
          <w:sz w:val="24"/>
          <w:szCs w:val="24"/>
        </w:rPr>
        <w:t>L</w:t>
      </w:r>
      <w:r>
        <w:rPr>
          <w:rFonts w:ascii="Times New Roman" w:eastAsia="AdvOTea1a7398" w:hAnsi="Times New Roman" w:hint="eastAsia"/>
          <w:b/>
          <w:bCs/>
          <w:kern w:val="0"/>
          <w:sz w:val="24"/>
          <w:szCs w:val="24"/>
        </w:rPr>
        <w:t>ight</w:t>
      </w:r>
      <w:r>
        <w:rPr>
          <w:rFonts w:ascii="Times New Roman" w:eastAsia="AdvOTea1a7398" w:hAnsi="Times New Roman"/>
          <w:b/>
          <w:bCs/>
          <w:kern w:val="0"/>
          <w:sz w:val="24"/>
          <w:szCs w:val="24"/>
        </w:rPr>
        <w:t>wave driven dynamics</w:t>
      </w:r>
      <w:r w:rsidR="00A54C72" w:rsidRPr="00A54C72">
        <w:rPr>
          <w:rFonts w:ascii="Times New Roman" w:eastAsia="AdvOTea1a7398" w:hAnsi="Times New Roman"/>
          <w:b/>
          <w:bCs/>
          <w:kern w:val="0"/>
          <w:sz w:val="24"/>
          <w:szCs w:val="24"/>
        </w:rPr>
        <w:t xml:space="preserve"> </w:t>
      </w:r>
      <w:r w:rsidR="00C040C8">
        <w:rPr>
          <w:rFonts w:ascii="Times New Roman" w:eastAsia="AdvOTea1a7398" w:hAnsi="Times New Roman"/>
          <w:b/>
          <w:bCs/>
          <w:kern w:val="0"/>
          <w:sz w:val="24"/>
          <w:szCs w:val="24"/>
        </w:rPr>
        <w:t>in</w:t>
      </w:r>
      <w:r w:rsidR="00A54C72" w:rsidRPr="00A54C72">
        <w:rPr>
          <w:rFonts w:ascii="Times New Roman" w:eastAsia="AdvOTea1a7398" w:hAnsi="Times New Roman"/>
          <w:b/>
          <w:bCs/>
          <w:kern w:val="0"/>
          <w:sz w:val="24"/>
          <w:szCs w:val="24"/>
        </w:rPr>
        <w:t xml:space="preserve"> topological states</w:t>
      </w:r>
    </w:p>
    <w:p w14:paraId="71A6E0FA" w14:textId="77777777" w:rsidR="00A54C72" w:rsidRDefault="00A54C72">
      <w:pPr>
        <w:spacing w:line="280" w:lineRule="exact"/>
        <w:contextualSpacing/>
        <w:jc w:val="center"/>
        <w:rPr>
          <w:rFonts w:ascii="Times New Roman" w:eastAsia="AdvOTea1a7398" w:hAnsi="Times New Roman"/>
          <w:kern w:val="0"/>
          <w:szCs w:val="21"/>
        </w:rPr>
      </w:pPr>
    </w:p>
    <w:p w14:paraId="095BE23F" w14:textId="05E0BC0E" w:rsidR="00110456" w:rsidRDefault="00A54C72">
      <w:pPr>
        <w:spacing w:line="280" w:lineRule="exact"/>
        <w:contextualSpacing/>
        <w:jc w:val="center"/>
        <w:rPr>
          <w:rFonts w:ascii="Times New Roman" w:eastAsia="AdvOTea1a7398" w:hAnsi="Times New Roman"/>
          <w:i/>
          <w:kern w:val="0"/>
          <w:szCs w:val="21"/>
        </w:rPr>
      </w:pPr>
      <w:bookmarkStart w:id="0" w:name="_Hlk155353621"/>
      <w:bookmarkStart w:id="1" w:name="OLE_LINK1"/>
      <w:r w:rsidRPr="00A54C72">
        <w:rPr>
          <w:rFonts w:ascii="Times New Roman" w:eastAsia="AdvOTea1a7398" w:hAnsi="Times New Roman"/>
          <w:i/>
          <w:kern w:val="0"/>
          <w:szCs w:val="21"/>
        </w:rPr>
        <w:t xml:space="preserve">Shanghai Institute of Optics and Fine Mechanics, Chinese Academy of </w:t>
      </w:r>
      <w:proofErr w:type="gramStart"/>
      <w:r w:rsidRPr="00A54C72">
        <w:rPr>
          <w:rFonts w:ascii="Times New Roman" w:eastAsia="AdvOTea1a7398" w:hAnsi="Times New Roman"/>
          <w:i/>
          <w:kern w:val="0"/>
          <w:szCs w:val="21"/>
        </w:rPr>
        <w:t>Sciences</w:t>
      </w:r>
      <w:bookmarkEnd w:id="0"/>
      <w:r w:rsidRPr="00A54C72">
        <w:rPr>
          <w:rFonts w:ascii="Times New Roman" w:eastAsia="AdvOTea1a7398" w:hAnsi="Times New Roman"/>
          <w:i/>
          <w:kern w:val="0"/>
          <w:szCs w:val="21"/>
        </w:rPr>
        <w:t>,  China</w:t>
      </w:r>
      <w:proofErr w:type="gramEnd"/>
    </w:p>
    <w:bookmarkEnd w:id="1"/>
    <w:p w14:paraId="25034CC0" w14:textId="77777777" w:rsidR="00110456" w:rsidRDefault="00110456">
      <w:pPr>
        <w:spacing w:line="280" w:lineRule="exact"/>
        <w:contextualSpacing/>
        <w:jc w:val="center"/>
        <w:rPr>
          <w:rFonts w:ascii="Times New Roman" w:eastAsia="AdvOTea1a7398" w:hAnsi="Times New Roman"/>
          <w:kern w:val="0"/>
          <w:szCs w:val="21"/>
        </w:rPr>
      </w:pPr>
    </w:p>
    <w:p w14:paraId="61EA7149" w14:textId="77777777" w:rsidR="00A54C72" w:rsidRDefault="00A54C72" w:rsidP="00A54C72">
      <w:pPr>
        <w:spacing w:line="280" w:lineRule="exact"/>
        <w:contextualSpacing/>
        <w:jc w:val="center"/>
        <w:rPr>
          <w:rFonts w:ascii="Times New Roman" w:eastAsia="AdvOTea1a7398" w:hAnsi="Times New Roman"/>
          <w:b/>
          <w:kern w:val="0"/>
          <w:szCs w:val="21"/>
        </w:rPr>
      </w:pPr>
      <w:r>
        <w:rPr>
          <w:rFonts w:ascii="Times New Roman" w:eastAsia="AdvOTea1a7398" w:hAnsi="Times New Roman"/>
          <w:b/>
          <w:kern w:val="0"/>
          <w:szCs w:val="21"/>
        </w:rPr>
        <w:t>Ya Bai</w:t>
      </w:r>
    </w:p>
    <w:p w14:paraId="7A08E8D0" w14:textId="77777777" w:rsidR="00A54C72" w:rsidRDefault="00A54C72" w:rsidP="00A54C72">
      <w:pPr>
        <w:spacing w:line="280" w:lineRule="exact"/>
        <w:contextualSpacing/>
        <w:jc w:val="center"/>
        <w:rPr>
          <w:rFonts w:ascii="Times New Roman" w:eastAsia="AdvOTea1a7398" w:hAnsi="Times New Roman"/>
          <w:b/>
          <w:kern w:val="0"/>
          <w:szCs w:val="21"/>
        </w:rPr>
      </w:pPr>
      <w:r>
        <w:rPr>
          <w:rFonts w:ascii="Times New Roman" w:eastAsia="AdvOTea1a7398" w:hAnsi="Times New Roman" w:hint="eastAsia"/>
          <w:b/>
          <w:kern w:val="0"/>
          <w:szCs w:val="21"/>
        </w:rPr>
        <w:t>Email:</w:t>
      </w:r>
      <w:r>
        <w:rPr>
          <w:rFonts w:ascii="Times New Roman" w:eastAsia="AdvOTea1a7398" w:hAnsi="Times New Roman"/>
          <w:b/>
          <w:kern w:val="0"/>
          <w:szCs w:val="21"/>
        </w:rPr>
        <w:t xml:space="preserve"> pipbear@siom.ac.cn</w:t>
      </w:r>
    </w:p>
    <w:p w14:paraId="53D94259" w14:textId="77777777" w:rsidR="00110456" w:rsidRDefault="00110456">
      <w:pPr>
        <w:spacing w:line="280" w:lineRule="exact"/>
        <w:contextualSpacing/>
        <w:jc w:val="center"/>
        <w:rPr>
          <w:rFonts w:ascii="Times New Roman" w:eastAsia="AdvOTea1a7398" w:hAnsi="Times New Roman"/>
          <w:kern w:val="0"/>
          <w:szCs w:val="21"/>
        </w:rPr>
      </w:pPr>
    </w:p>
    <w:p w14:paraId="50112B23" w14:textId="4D255FED" w:rsidR="00110456" w:rsidRPr="00F66A6D" w:rsidRDefault="00A54C72" w:rsidP="00CD37DB">
      <w:pPr>
        <w:widowControl/>
        <w:rPr>
          <w:rFonts w:ascii="Times New Roman" w:hAnsi="Times New Roman"/>
          <w:color w:val="000000"/>
          <w:kern w:val="0"/>
          <w:szCs w:val="21"/>
        </w:rPr>
      </w:pPr>
      <w:bookmarkStart w:id="2" w:name="OLE_LINK2"/>
      <w:r w:rsidRPr="00F66A6D">
        <w:rPr>
          <w:rFonts w:ascii="Times New Roman" w:hAnsi="Times New Roman"/>
          <w:color w:val="000000"/>
          <w:kern w:val="0"/>
          <w:szCs w:val="21"/>
        </w:rPr>
        <w:t xml:space="preserve">New insights into the </w:t>
      </w:r>
      <w:proofErr w:type="spellStart"/>
      <w:r w:rsidRPr="00F66A6D">
        <w:rPr>
          <w:rFonts w:ascii="Times New Roman" w:hAnsi="Times New Roman"/>
          <w:color w:val="000000"/>
          <w:kern w:val="0"/>
          <w:szCs w:val="21"/>
        </w:rPr>
        <w:t>lightwave</w:t>
      </w:r>
      <w:proofErr w:type="spellEnd"/>
      <w:r w:rsidRPr="00F66A6D">
        <w:rPr>
          <w:rFonts w:ascii="Times New Roman" w:hAnsi="Times New Roman"/>
          <w:color w:val="000000"/>
          <w:kern w:val="0"/>
          <w:szCs w:val="21"/>
        </w:rPr>
        <w:t xml:space="preserve"> driven ultrafast electron dynamics in condensed matter are provided by the high-harmonic generation (HHG) from solids irradiated with an intense laser pulse. The produced HHG behaves nonperturbatively with the increasing of driving pulse intensity and depends sensitively on the symmetry of the solids, thus providing in-depth knowledge of electronic structure, Bloch wavefunction and extreme nonlinear electron dynamics. Using intense laser pulses generated by our home-built long-wavelength infrared laser system, we have been engaged in the study of HHG from novel two-dimensional electron systems, such as topological surface states and monolayer molybdenum disulfide. Here I would like to present our recent progress in the HHG from nontrivial topological states: First, we observe HHG arising from topological surface states in the intrinsic topological insulator BiSbTeSe</w:t>
      </w:r>
      <w:r w:rsidRPr="00F66A6D">
        <w:rPr>
          <w:rFonts w:ascii="Times New Roman" w:hAnsi="Times New Roman"/>
          <w:color w:val="000000"/>
          <w:kern w:val="0"/>
          <w:szCs w:val="21"/>
          <w:vertAlign w:val="subscript"/>
        </w:rPr>
        <w:t>2</w:t>
      </w:r>
      <w:r w:rsidRPr="00F66A6D">
        <w:rPr>
          <w:rFonts w:ascii="Times New Roman" w:hAnsi="Times New Roman"/>
          <w:color w:val="000000"/>
          <w:kern w:val="0"/>
          <w:szCs w:val="21"/>
        </w:rPr>
        <w:t xml:space="preserve">. The components of the even-order harmonics with parallel polarization to the driving field arise from the spin polarized current in helical surface states, while the perpendicular components originate from the out-of-plane spin tilt related to the hexagonal wrapping effect. Secondly, we demonstrate the observation of the Berry phase effect in the topological surface states of 3D TIs. This is achieved by measuring the HHG modulation from topological surface states using </w:t>
      </w:r>
      <w:proofErr w:type="spellStart"/>
      <w:r w:rsidRPr="00F66A6D">
        <w:rPr>
          <w:rFonts w:ascii="Times New Roman" w:hAnsi="Times New Roman"/>
          <w:color w:val="000000"/>
          <w:kern w:val="0"/>
          <w:szCs w:val="21"/>
        </w:rPr>
        <w:t>two-colour</w:t>
      </w:r>
      <w:proofErr w:type="spellEnd"/>
      <w:r w:rsidRPr="00F66A6D">
        <w:rPr>
          <w:rFonts w:ascii="Times New Roman" w:hAnsi="Times New Roman"/>
          <w:color w:val="000000"/>
          <w:kern w:val="0"/>
          <w:szCs w:val="21"/>
        </w:rPr>
        <w:t xml:space="preserve"> field driven high-harmonic interferometry. We find that the interplay of spin-orbital coupling and the lack of inversion symmetry at the TI surface creates a remarkable geometric phase effect and shapes the </w:t>
      </w:r>
      <w:proofErr w:type="spellStart"/>
      <w:r w:rsidRPr="00F66A6D">
        <w:rPr>
          <w:rFonts w:ascii="Times New Roman" w:hAnsi="Times New Roman"/>
          <w:color w:val="000000"/>
          <w:kern w:val="0"/>
          <w:szCs w:val="21"/>
        </w:rPr>
        <w:t>subcycle</w:t>
      </w:r>
      <w:proofErr w:type="spellEnd"/>
      <w:r w:rsidRPr="00F66A6D">
        <w:rPr>
          <w:rFonts w:ascii="Times New Roman" w:hAnsi="Times New Roman"/>
          <w:color w:val="000000"/>
          <w:kern w:val="0"/>
          <w:szCs w:val="21"/>
        </w:rPr>
        <w:t xml:space="preserve"> electron dynamics. The above findings provide a microscopic perspective to drive the inner degrees of freedom of Bloch electrons by strong light fields.</w:t>
      </w:r>
      <w:bookmarkEnd w:id="2"/>
    </w:p>
    <w:p w14:paraId="4659FA12" w14:textId="77777777" w:rsidR="00CD37DB" w:rsidRDefault="00CD37DB">
      <w:pPr>
        <w:overflowPunct w:val="0"/>
        <w:autoSpaceDE w:val="0"/>
        <w:autoSpaceDN w:val="0"/>
        <w:spacing w:line="440" w:lineRule="exact"/>
        <w:jc w:val="left"/>
        <w:rPr>
          <w:rFonts w:ascii="Times New Roman" w:hAnsi="Times New Roman" w:hint="eastAsia"/>
          <w:b/>
          <w:bCs/>
          <w:szCs w:val="21"/>
          <w:u w:val="single"/>
        </w:rPr>
      </w:pPr>
    </w:p>
    <w:p w14:paraId="3DB0CCFC" w14:textId="2CA7463E" w:rsidR="00110456" w:rsidRDefault="00CD37DB">
      <w:pPr>
        <w:overflowPunct w:val="0"/>
        <w:autoSpaceDE w:val="0"/>
        <w:autoSpaceDN w:val="0"/>
        <w:spacing w:line="440" w:lineRule="exact"/>
        <w:jc w:val="left"/>
        <w:rPr>
          <w:rFonts w:ascii="Times New Roman" w:hAnsi="Times New Roman"/>
          <w:b/>
          <w:bCs/>
          <w:szCs w:val="21"/>
          <w:u w:val="single"/>
        </w:rPr>
      </w:pPr>
      <w:r w:rsidRPr="00CD37DB">
        <w:rPr>
          <w:rFonts w:ascii="Times New Roman" w:hAnsi="Times New Roman"/>
          <w:b/>
          <w:noProof/>
          <w:w w:val="90"/>
          <w:szCs w:val="21"/>
        </w:rPr>
        <w:lastRenderedPageBreak/>
        <w:drawing>
          <wp:anchor distT="0" distB="0" distL="114300" distR="114300" simplePos="0" relativeHeight="251660288" behindDoc="1" locked="0" layoutInCell="1" allowOverlap="1" wp14:anchorId="283E7D62" wp14:editId="3F4E483E">
            <wp:simplePos x="0" y="0"/>
            <wp:positionH relativeFrom="margin">
              <wp:align>left</wp:align>
            </wp:positionH>
            <wp:positionV relativeFrom="paragraph">
              <wp:posOffset>204470</wp:posOffset>
            </wp:positionV>
            <wp:extent cx="1181100" cy="1576705"/>
            <wp:effectExtent l="0" t="0" r="0" b="4445"/>
            <wp:wrapTight wrapText="bothSides">
              <wp:wrapPolygon edited="0">
                <wp:start x="0" y="0"/>
                <wp:lineTo x="0" y="21400"/>
                <wp:lineTo x="21252" y="21400"/>
                <wp:lineTo x="21252" y="0"/>
                <wp:lineTo x="0" y="0"/>
              </wp:wrapPolygon>
            </wp:wrapTight>
            <wp:docPr id="68518889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81100" cy="15767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C04FB">
        <w:rPr>
          <w:rFonts w:ascii="Times New Roman" w:hAnsi="Times New Roman"/>
          <w:b/>
          <w:bCs/>
          <w:szCs w:val="21"/>
          <w:u w:val="single"/>
        </w:rPr>
        <w:t>Short Bio:</w:t>
      </w:r>
    </w:p>
    <w:p w14:paraId="42B4AF45" w14:textId="522A328C" w:rsidR="00110456" w:rsidRDefault="00A54C72">
      <w:pPr>
        <w:spacing w:line="280" w:lineRule="exact"/>
        <w:contextualSpacing/>
        <w:rPr>
          <w:rFonts w:ascii="Times New Roman" w:eastAsia="AdvOTea1a7398" w:hAnsi="Times New Roman"/>
          <w:kern w:val="0"/>
          <w:szCs w:val="21"/>
        </w:rPr>
      </w:pPr>
      <w:r>
        <w:rPr>
          <w:rFonts w:ascii="Times New Roman" w:hAnsi="Times New Roman"/>
          <w:b/>
          <w:w w:val="90"/>
          <w:szCs w:val="21"/>
        </w:rPr>
        <w:t>Y</w:t>
      </w:r>
      <w:r>
        <w:rPr>
          <w:rFonts w:ascii="Times New Roman" w:hAnsi="Times New Roman" w:hint="eastAsia"/>
          <w:b/>
          <w:w w:val="90"/>
          <w:szCs w:val="21"/>
        </w:rPr>
        <w:t>a</w:t>
      </w:r>
      <w:r>
        <w:rPr>
          <w:rFonts w:ascii="Times New Roman" w:hAnsi="Times New Roman"/>
          <w:b/>
          <w:w w:val="90"/>
          <w:szCs w:val="21"/>
        </w:rPr>
        <w:t xml:space="preserve"> Bai</w:t>
      </w:r>
      <w:r w:rsidR="0009048D" w:rsidRPr="0009048D">
        <w:rPr>
          <w:rFonts w:ascii="Times New Roman" w:hAnsi="Times New Roman"/>
          <w:b/>
          <w:w w:val="90"/>
          <w:szCs w:val="21"/>
        </w:rPr>
        <w:t xml:space="preserve"> </w:t>
      </w:r>
      <w:r w:rsidR="002C04FB">
        <w:rPr>
          <w:rFonts w:ascii="Times New Roman" w:eastAsia="AdvOTea1a7398" w:hAnsi="Times New Roman"/>
          <w:kern w:val="0"/>
          <w:szCs w:val="21"/>
        </w:rPr>
        <w:t>received his PhD degree i</w:t>
      </w:r>
      <w:r w:rsidR="00E002F1">
        <w:rPr>
          <w:rFonts w:ascii="Times New Roman" w:eastAsia="AdvOTea1a7398" w:hAnsi="Times New Roman"/>
          <w:kern w:val="0"/>
          <w:szCs w:val="21"/>
        </w:rPr>
        <w:t xml:space="preserve">n </w:t>
      </w:r>
      <w:r>
        <w:rPr>
          <w:rFonts w:ascii="Times New Roman" w:eastAsia="AdvOTea1a7398" w:hAnsi="Times New Roman"/>
          <w:kern w:val="0"/>
          <w:szCs w:val="21"/>
        </w:rPr>
        <w:t>P</w:t>
      </w:r>
      <w:r w:rsidRPr="00A54C72">
        <w:rPr>
          <w:rFonts w:ascii="Times New Roman" w:eastAsia="AdvOTea1a7398" w:hAnsi="Times New Roman"/>
          <w:kern w:val="0"/>
          <w:szCs w:val="21"/>
        </w:rPr>
        <w:t xml:space="preserve">lasma </w:t>
      </w:r>
      <w:r>
        <w:rPr>
          <w:rFonts w:ascii="Times New Roman" w:eastAsia="AdvOTea1a7398" w:hAnsi="Times New Roman"/>
          <w:kern w:val="0"/>
          <w:szCs w:val="21"/>
        </w:rPr>
        <w:t>P</w:t>
      </w:r>
      <w:r w:rsidRPr="00A54C72">
        <w:rPr>
          <w:rFonts w:ascii="Times New Roman" w:eastAsia="AdvOTea1a7398" w:hAnsi="Times New Roman"/>
          <w:kern w:val="0"/>
          <w:szCs w:val="21"/>
        </w:rPr>
        <w:t>hysics</w:t>
      </w:r>
      <w:r>
        <w:rPr>
          <w:rFonts w:ascii="Times New Roman" w:eastAsia="AdvOTea1a7398" w:hAnsi="Times New Roman"/>
          <w:kern w:val="0"/>
          <w:szCs w:val="21"/>
        </w:rPr>
        <w:t xml:space="preserve"> </w:t>
      </w:r>
      <w:r w:rsidR="00E002F1">
        <w:rPr>
          <w:rFonts w:ascii="Times New Roman" w:eastAsia="AdvOTea1a7398" w:hAnsi="Times New Roman"/>
          <w:kern w:val="0"/>
          <w:szCs w:val="21"/>
        </w:rPr>
        <w:t>from</w:t>
      </w:r>
      <w:r w:rsidR="00E83D4C">
        <w:rPr>
          <w:rFonts w:ascii="Times New Roman" w:eastAsia="AdvOTea1a7398" w:hAnsi="Times New Roman"/>
          <w:kern w:val="0"/>
          <w:szCs w:val="21"/>
        </w:rPr>
        <w:t xml:space="preserve"> the</w:t>
      </w:r>
      <w:r w:rsidR="00E002F1">
        <w:rPr>
          <w:rFonts w:ascii="Times New Roman" w:eastAsia="AdvOTea1a7398" w:hAnsi="Times New Roman"/>
          <w:kern w:val="0"/>
          <w:szCs w:val="21"/>
        </w:rPr>
        <w:t xml:space="preserve"> </w:t>
      </w:r>
      <w:r w:rsidR="00476099" w:rsidRPr="00476099">
        <w:rPr>
          <w:rFonts w:ascii="Times New Roman" w:eastAsia="AdvOTea1a7398" w:hAnsi="Times New Roman"/>
          <w:kern w:val="0"/>
          <w:szCs w:val="21"/>
        </w:rPr>
        <w:t>University of Chinese Academy of Sciences</w:t>
      </w:r>
      <w:r w:rsidR="002C04FB">
        <w:rPr>
          <w:rFonts w:ascii="Times New Roman" w:eastAsia="AdvOTea1a7398" w:hAnsi="Times New Roman"/>
          <w:kern w:val="0"/>
          <w:szCs w:val="21"/>
        </w:rPr>
        <w:t>,</w:t>
      </w:r>
      <w:r w:rsidR="009A2ED3">
        <w:rPr>
          <w:rFonts w:ascii="Times New Roman" w:eastAsia="AdvOTea1a7398" w:hAnsi="Times New Roman"/>
          <w:kern w:val="0"/>
          <w:szCs w:val="21"/>
        </w:rPr>
        <w:t xml:space="preserve"> </w:t>
      </w:r>
      <w:r>
        <w:rPr>
          <w:rFonts w:ascii="Times New Roman" w:eastAsia="AdvOTea1a7398" w:hAnsi="Times New Roman"/>
          <w:kern w:val="0"/>
          <w:szCs w:val="21"/>
        </w:rPr>
        <w:t>China</w:t>
      </w:r>
      <w:r w:rsidR="002C04FB">
        <w:rPr>
          <w:rFonts w:ascii="Times New Roman" w:eastAsia="AdvOTea1a7398" w:hAnsi="Times New Roman"/>
          <w:kern w:val="0"/>
          <w:szCs w:val="21"/>
        </w:rPr>
        <w:t>.</w:t>
      </w:r>
      <w:r w:rsidR="009A2ED3">
        <w:rPr>
          <w:rFonts w:ascii="Times New Roman" w:eastAsia="AdvOTea1a7398" w:hAnsi="Times New Roman"/>
          <w:kern w:val="0"/>
          <w:szCs w:val="21"/>
        </w:rPr>
        <w:t xml:space="preserve"> </w:t>
      </w:r>
      <w:r w:rsidR="002C04FB">
        <w:rPr>
          <w:rFonts w:ascii="Times New Roman" w:eastAsia="AdvOTea1a7398" w:hAnsi="Times New Roman"/>
          <w:kern w:val="0"/>
          <w:szCs w:val="21"/>
        </w:rPr>
        <w:t>He</w:t>
      </w:r>
      <w:r w:rsidR="009A2ED3">
        <w:rPr>
          <w:rFonts w:ascii="Times New Roman" w:eastAsia="AdvOTea1a7398" w:hAnsi="Times New Roman"/>
          <w:kern w:val="0"/>
          <w:szCs w:val="21"/>
        </w:rPr>
        <w:t xml:space="preserve"> </w:t>
      </w:r>
      <w:r w:rsidR="00A01673">
        <w:rPr>
          <w:rFonts w:ascii="Times New Roman" w:eastAsia="AdvOTea1a7398" w:hAnsi="Times New Roman"/>
          <w:kern w:val="0"/>
          <w:szCs w:val="21"/>
        </w:rPr>
        <w:t>is now</w:t>
      </w:r>
      <w:r w:rsidR="009A2ED3">
        <w:rPr>
          <w:rFonts w:ascii="Times New Roman" w:eastAsia="AdvOTea1a7398" w:hAnsi="Times New Roman"/>
          <w:kern w:val="0"/>
          <w:szCs w:val="21"/>
        </w:rPr>
        <w:t xml:space="preserve"> </w:t>
      </w:r>
      <w:r w:rsidR="002C04FB">
        <w:rPr>
          <w:rFonts w:ascii="Times New Roman" w:eastAsia="AdvOTea1a7398" w:hAnsi="Times New Roman"/>
          <w:kern w:val="0"/>
          <w:szCs w:val="21"/>
        </w:rPr>
        <w:t>a</w:t>
      </w:r>
      <w:r w:rsidR="009A2ED3">
        <w:rPr>
          <w:rFonts w:ascii="Times New Roman" w:eastAsia="AdvOTea1a7398" w:hAnsi="Times New Roman"/>
          <w:kern w:val="0"/>
          <w:szCs w:val="21"/>
        </w:rPr>
        <w:t xml:space="preserve"> </w:t>
      </w:r>
      <w:r w:rsidR="002C04FB">
        <w:rPr>
          <w:rFonts w:ascii="Times New Roman" w:eastAsia="AdvOTea1a7398" w:hAnsi="Times New Roman"/>
          <w:kern w:val="0"/>
          <w:szCs w:val="21"/>
        </w:rPr>
        <w:t>professor</w:t>
      </w:r>
      <w:r w:rsidR="009A2ED3">
        <w:rPr>
          <w:rFonts w:ascii="Times New Roman" w:eastAsia="AdvOTea1a7398" w:hAnsi="Times New Roman"/>
          <w:kern w:val="0"/>
          <w:szCs w:val="21"/>
        </w:rPr>
        <w:t xml:space="preserve"> </w:t>
      </w:r>
      <w:r w:rsidR="00E83D4C">
        <w:rPr>
          <w:rFonts w:ascii="Times New Roman" w:eastAsia="AdvOTea1a7398" w:hAnsi="Times New Roman"/>
          <w:kern w:val="0"/>
          <w:szCs w:val="21"/>
        </w:rPr>
        <w:t>at the</w:t>
      </w:r>
      <w:r w:rsidR="009A2ED3">
        <w:rPr>
          <w:rFonts w:ascii="Times New Roman" w:eastAsia="AdvOTea1a7398" w:hAnsi="Times New Roman"/>
          <w:kern w:val="0"/>
          <w:szCs w:val="21"/>
        </w:rPr>
        <w:t xml:space="preserve"> </w:t>
      </w:r>
      <w:r w:rsidRPr="00A54C72">
        <w:rPr>
          <w:rFonts w:ascii="Times New Roman" w:eastAsia="AdvOTea1a7398" w:hAnsi="Times New Roman"/>
          <w:kern w:val="0"/>
          <w:szCs w:val="21"/>
        </w:rPr>
        <w:t>Shanghai Institute of Optics and Fine Mechanics, Chinese Academy of Sciences</w:t>
      </w:r>
      <w:r w:rsidR="002C04FB">
        <w:rPr>
          <w:rFonts w:ascii="Times New Roman" w:eastAsia="AdvOTea1a7398" w:hAnsi="Times New Roman"/>
          <w:kern w:val="0"/>
          <w:szCs w:val="21"/>
        </w:rPr>
        <w:t>,</w:t>
      </w:r>
      <w:r w:rsidR="009A2ED3">
        <w:rPr>
          <w:rFonts w:ascii="Times New Roman" w:eastAsia="AdvOTea1a7398" w:hAnsi="Times New Roman"/>
          <w:kern w:val="0"/>
          <w:szCs w:val="21"/>
        </w:rPr>
        <w:t xml:space="preserve"> </w:t>
      </w:r>
      <w:r w:rsidR="002C04FB">
        <w:rPr>
          <w:rFonts w:ascii="Times New Roman" w:eastAsia="AdvOTea1a7398" w:hAnsi="Times New Roman"/>
          <w:kern w:val="0"/>
          <w:szCs w:val="21"/>
        </w:rPr>
        <w:t>China.</w:t>
      </w:r>
      <w:r w:rsidR="008F7F05">
        <w:rPr>
          <w:rFonts w:ascii="Times New Roman" w:eastAsia="AdvOTea1a7398" w:hAnsi="Times New Roman"/>
          <w:kern w:val="0"/>
          <w:szCs w:val="21"/>
        </w:rPr>
        <w:t xml:space="preserve"> H</w:t>
      </w:r>
      <w:r w:rsidR="008F7F05">
        <w:rPr>
          <w:rFonts w:ascii="Times New Roman" w:eastAsia="AdvOTea1a7398" w:hAnsi="Times New Roman" w:hint="eastAsia"/>
          <w:kern w:val="0"/>
          <w:szCs w:val="21"/>
        </w:rPr>
        <w:t>is</w:t>
      </w:r>
      <w:r w:rsidR="008F7F05">
        <w:rPr>
          <w:rFonts w:ascii="Times New Roman" w:eastAsia="AdvOTea1a7398" w:hAnsi="Times New Roman"/>
          <w:kern w:val="0"/>
          <w:szCs w:val="21"/>
        </w:rPr>
        <w:t xml:space="preserve"> research focuses on strong-field phenomena in new quantum materials, ranging from long-wavelength infrared laser pulse generation </w:t>
      </w:r>
      <w:r w:rsidR="006214B0">
        <w:rPr>
          <w:rFonts w:ascii="Times New Roman" w:eastAsia="AdvOTea1a7398" w:hAnsi="Times New Roman"/>
          <w:kern w:val="0"/>
          <w:szCs w:val="21"/>
        </w:rPr>
        <w:t>to</w:t>
      </w:r>
      <w:r w:rsidR="008F7F05">
        <w:rPr>
          <w:rFonts w:ascii="Times New Roman" w:eastAsia="AdvOTea1a7398" w:hAnsi="Times New Roman"/>
          <w:kern w:val="0"/>
          <w:szCs w:val="21"/>
        </w:rPr>
        <w:t xml:space="preserve"> high-harmonic generation. </w:t>
      </w:r>
    </w:p>
    <w:p w14:paraId="28B4CE19" w14:textId="217EC586" w:rsidR="00110456" w:rsidRDefault="00110456">
      <w:pPr>
        <w:pStyle w:val="ad"/>
        <w:spacing w:before="0" w:beforeAutospacing="0" w:after="0" w:afterAutospacing="0" w:line="280" w:lineRule="exact"/>
        <w:contextualSpacing/>
        <w:rPr>
          <w:rFonts w:ascii="Times New Roman" w:eastAsiaTheme="minorEastAsia" w:hAnsi="Times New Roman" w:cs="Times New Roman"/>
          <w:w w:val="90"/>
          <w:kern w:val="2"/>
          <w:sz w:val="21"/>
          <w:szCs w:val="21"/>
          <w:lang w:eastAsia="zh-CN"/>
        </w:rPr>
      </w:pPr>
    </w:p>
    <w:p w14:paraId="3B535B5E" w14:textId="39364B04" w:rsidR="00110456" w:rsidRPr="00393B48" w:rsidRDefault="00110456">
      <w:pPr>
        <w:spacing w:line="240" w:lineRule="exact"/>
        <w:outlineLvl w:val="0"/>
        <w:rPr>
          <w:rFonts w:ascii="Times New Roman" w:hAnsi="Times New Roman"/>
          <w:szCs w:val="21"/>
        </w:rPr>
      </w:pPr>
    </w:p>
    <w:sectPr w:rsidR="00110456" w:rsidRPr="00393B48" w:rsidSect="009252AC">
      <w:headerReference w:type="default" r:id="rId8"/>
      <w:footerReference w:type="default" r:id="rId9"/>
      <w:pgSz w:w="9072" w:h="13892"/>
      <w:pgMar w:top="1018" w:right="851" w:bottom="1418" w:left="1418" w:header="851" w:footer="992" w:gutter="0"/>
      <w:pgNumType w:fmt="numberInDash"/>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7F9BB" w14:textId="77777777" w:rsidR="009252AC" w:rsidRDefault="009252AC" w:rsidP="00110456">
      <w:r>
        <w:separator/>
      </w:r>
    </w:p>
  </w:endnote>
  <w:endnote w:type="continuationSeparator" w:id="0">
    <w:p w14:paraId="7ACCD837" w14:textId="77777777" w:rsidR="009252AC" w:rsidRDefault="009252AC" w:rsidP="00110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AdvOTea1a7398">
    <w:altName w:val="宋体"/>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EEA9E" w14:textId="77777777" w:rsidR="00110456" w:rsidRDefault="00110456">
    <w:pPr>
      <w:pStyle w:val="a9"/>
      <w:jc w:val="right"/>
    </w:pPr>
    <w:r>
      <w:fldChar w:fldCharType="begin"/>
    </w:r>
    <w:r w:rsidR="002C04FB">
      <w:instrText>PAGE   \* MERGEFORMAT</w:instrText>
    </w:r>
    <w:r>
      <w:fldChar w:fldCharType="separate"/>
    </w:r>
    <w:r w:rsidR="009A2ED3" w:rsidRPr="009A2ED3">
      <w:rPr>
        <w:noProof/>
        <w:lang w:val="zh-CN"/>
      </w:rPr>
      <w:t>-</w:t>
    </w:r>
    <w:r w:rsidR="009A2ED3">
      <w:rPr>
        <w:noProof/>
      </w:rPr>
      <w:t xml:space="preserve"> 1 -</w:t>
    </w:r>
    <w:r>
      <w:fldChar w:fldCharType="end"/>
    </w:r>
  </w:p>
  <w:p w14:paraId="29DB7EF9" w14:textId="77777777" w:rsidR="00110456" w:rsidRDefault="0011045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B57CA6" w14:textId="77777777" w:rsidR="009252AC" w:rsidRDefault="009252AC" w:rsidP="00110456">
      <w:r>
        <w:separator/>
      </w:r>
    </w:p>
  </w:footnote>
  <w:footnote w:type="continuationSeparator" w:id="0">
    <w:p w14:paraId="139DD1E6" w14:textId="77777777" w:rsidR="009252AC" w:rsidRDefault="009252AC" w:rsidP="001104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3782E" w14:textId="6A7E6AAC" w:rsidR="00110456" w:rsidRDefault="00067343">
    <w:pPr>
      <w:pStyle w:val="ab"/>
    </w:pPr>
    <w:r>
      <w:rPr>
        <w:noProof/>
      </w:rPr>
      <w:drawing>
        <wp:anchor distT="0" distB="0" distL="114300" distR="114300" simplePos="0" relativeHeight="1024" behindDoc="0" locked="0" layoutInCell="1" allowOverlap="1" wp14:anchorId="601EA603" wp14:editId="1FB7D54B">
          <wp:simplePos x="0" y="0"/>
          <wp:positionH relativeFrom="margin">
            <wp:posOffset>3490595</wp:posOffset>
          </wp:positionH>
          <wp:positionV relativeFrom="paragraph">
            <wp:posOffset>-216535</wp:posOffset>
          </wp:positionV>
          <wp:extent cx="809625" cy="349250"/>
          <wp:effectExtent l="0" t="0" r="9525" b="0"/>
          <wp:wrapNone/>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34925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F3D"/>
    <w:rsid w:val="00000459"/>
    <w:rsid w:val="00021B4C"/>
    <w:rsid w:val="0003479A"/>
    <w:rsid w:val="00060120"/>
    <w:rsid w:val="00067343"/>
    <w:rsid w:val="0009048D"/>
    <w:rsid w:val="00110456"/>
    <w:rsid w:val="001A22C7"/>
    <w:rsid w:val="001C643A"/>
    <w:rsid w:val="00261A91"/>
    <w:rsid w:val="0026535C"/>
    <w:rsid w:val="002B6185"/>
    <w:rsid w:val="002C04FB"/>
    <w:rsid w:val="002E4865"/>
    <w:rsid w:val="003220BE"/>
    <w:rsid w:val="0033595C"/>
    <w:rsid w:val="00343F5F"/>
    <w:rsid w:val="00393B48"/>
    <w:rsid w:val="003B3975"/>
    <w:rsid w:val="003C7BE6"/>
    <w:rsid w:val="00404D43"/>
    <w:rsid w:val="00466898"/>
    <w:rsid w:val="00473DC4"/>
    <w:rsid w:val="00476099"/>
    <w:rsid w:val="004876EA"/>
    <w:rsid w:val="004879E9"/>
    <w:rsid w:val="004905A6"/>
    <w:rsid w:val="004B48A4"/>
    <w:rsid w:val="004E52B7"/>
    <w:rsid w:val="00511090"/>
    <w:rsid w:val="00565CE0"/>
    <w:rsid w:val="005803CD"/>
    <w:rsid w:val="00584E5E"/>
    <w:rsid w:val="005A1689"/>
    <w:rsid w:val="005F37C4"/>
    <w:rsid w:val="005F5DEB"/>
    <w:rsid w:val="006214B0"/>
    <w:rsid w:val="00631F6D"/>
    <w:rsid w:val="00676DC6"/>
    <w:rsid w:val="00694E36"/>
    <w:rsid w:val="006B477E"/>
    <w:rsid w:val="006C1B10"/>
    <w:rsid w:val="0077463B"/>
    <w:rsid w:val="00791ED8"/>
    <w:rsid w:val="007B6636"/>
    <w:rsid w:val="00807566"/>
    <w:rsid w:val="008C7FC6"/>
    <w:rsid w:val="008F7F05"/>
    <w:rsid w:val="00906B0E"/>
    <w:rsid w:val="009252AC"/>
    <w:rsid w:val="00930E39"/>
    <w:rsid w:val="0094269C"/>
    <w:rsid w:val="009434C3"/>
    <w:rsid w:val="009548FE"/>
    <w:rsid w:val="009A2ED3"/>
    <w:rsid w:val="009C6F3D"/>
    <w:rsid w:val="00A01673"/>
    <w:rsid w:val="00A54C72"/>
    <w:rsid w:val="00A762EC"/>
    <w:rsid w:val="00AB76A6"/>
    <w:rsid w:val="00AD170D"/>
    <w:rsid w:val="00B1014E"/>
    <w:rsid w:val="00B1191A"/>
    <w:rsid w:val="00B45166"/>
    <w:rsid w:val="00B60DF6"/>
    <w:rsid w:val="00B85C02"/>
    <w:rsid w:val="00BD2324"/>
    <w:rsid w:val="00C040C8"/>
    <w:rsid w:val="00C4134A"/>
    <w:rsid w:val="00C613F2"/>
    <w:rsid w:val="00CA3C0E"/>
    <w:rsid w:val="00CD37DB"/>
    <w:rsid w:val="00D11B73"/>
    <w:rsid w:val="00D56D82"/>
    <w:rsid w:val="00D91A34"/>
    <w:rsid w:val="00DD0520"/>
    <w:rsid w:val="00DD709A"/>
    <w:rsid w:val="00E002F1"/>
    <w:rsid w:val="00E30339"/>
    <w:rsid w:val="00E66C0D"/>
    <w:rsid w:val="00E83D4C"/>
    <w:rsid w:val="00EC7B58"/>
    <w:rsid w:val="00F3729C"/>
    <w:rsid w:val="00F63910"/>
    <w:rsid w:val="00F66A6D"/>
    <w:rsid w:val="00FA1380"/>
    <w:rsid w:val="00FC16C2"/>
    <w:rsid w:val="237348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07B0DA05"/>
  <w15:docId w15:val="{5F460ACA-822A-4FEE-8562-2B2A8BAA6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045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rsid w:val="00110456"/>
    <w:rPr>
      <w:b/>
      <w:bCs/>
    </w:rPr>
  </w:style>
  <w:style w:type="paragraph" w:styleId="a4">
    <w:name w:val="annotation text"/>
    <w:basedOn w:val="a"/>
    <w:link w:val="a6"/>
    <w:uiPriority w:val="99"/>
    <w:semiHidden/>
    <w:qFormat/>
    <w:rsid w:val="00110456"/>
    <w:pPr>
      <w:jc w:val="left"/>
    </w:pPr>
  </w:style>
  <w:style w:type="paragraph" w:styleId="a7">
    <w:name w:val="Balloon Text"/>
    <w:basedOn w:val="a"/>
    <w:link w:val="a8"/>
    <w:uiPriority w:val="99"/>
    <w:semiHidden/>
    <w:rsid w:val="00110456"/>
    <w:rPr>
      <w:sz w:val="18"/>
      <w:szCs w:val="18"/>
    </w:rPr>
  </w:style>
  <w:style w:type="paragraph" w:styleId="a9">
    <w:name w:val="footer"/>
    <w:basedOn w:val="a"/>
    <w:link w:val="aa"/>
    <w:uiPriority w:val="99"/>
    <w:qFormat/>
    <w:rsid w:val="00110456"/>
    <w:pPr>
      <w:tabs>
        <w:tab w:val="center" w:pos="4153"/>
        <w:tab w:val="right" w:pos="8306"/>
      </w:tabs>
      <w:snapToGrid w:val="0"/>
      <w:jc w:val="left"/>
    </w:pPr>
    <w:rPr>
      <w:sz w:val="18"/>
      <w:szCs w:val="18"/>
    </w:rPr>
  </w:style>
  <w:style w:type="paragraph" w:styleId="ab">
    <w:name w:val="header"/>
    <w:basedOn w:val="a"/>
    <w:link w:val="ac"/>
    <w:uiPriority w:val="99"/>
    <w:qFormat/>
    <w:rsid w:val="00110456"/>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rsid w:val="00110456"/>
    <w:pPr>
      <w:widowControl/>
      <w:spacing w:before="100" w:beforeAutospacing="1" w:after="100" w:afterAutospacing="1"/>
      <w:jc w:val="left"/>
    </w:pPr>
    <w:rPr>
      <w:rFonts w:ascii="MS PGothic" w:eastAsia="MS PGothic" w:hAnsi="MS PGothic" w:cs="MS PGothic"/>
      <w:kern w:val="0"/>
      <w:sz w:val="24"/>
      <w:szCs w:val="24"/>
      <w:lang w:eastAsia="ja-JP"/>
    </w:rPr>
  </w:style>
  <w:style w:type="character" w:styleId="ae">
    <w:name w:val="Strong"/>
    <w:basedOn w:val="a0"/>
    <w:uiPriority w:val="99"/>
    <w:qFormat/>
    <w:rsid w:val="00110456"/>
    <w:rPr>
      <w:rFonts w:cs="Times New Roman"/>
      <w:b/>
    </w:rPr>
  </w:style>
  <w:style w:type="character" w:styleId="af">
    <w:name w:val="annotation reference"/>
    <w:basedOn w:val="a0"/>
    <w:uiPriority w:val="99"/>
    <w:semiHidden/>
    <w:rsid w:val="00110456"/>
    <w:rPr>
      <w:rFonts w:cs="Times New Roman"/>
      <w:sz w:val="21"/>
      <w:szCs w:val="21"/>
    </w:rPr>
  </w:style>
  <w:style w:type="character" w:customStyle="1" w:styleId="ac">
    <w:name w:val="页眉 字符"/>
    <w:basedOn w:val="a0"/>
    <w:link w:val="ab"/>
    <w:uiPriority w:val="99"/>
    <w:qFormat/>
    <w:locked/>
    <w:rsid w:val="00110456"/>
    <w:rPr>
      <w:rFonts w:cs="Times New Roman"/>
      <w:sz w:val="18"/>
      <w:szCs w:val="18"/>
    </w:rPr>
  </w:style>
  <w:style w:type="character" w:customStyle="1" w:styleId="aa">
    <w:name w:val="页脚 字符"/>
    <w:basedOn w:val="a0"/>
    <w:link w:val="a9"/>
    <w:uiPriority w:val="99"/>
    <w:qFormat/>
    <w:locked/>
    <w:rsid w:val="00110456"/>
    <w:rPr>
      <w:rFonts w:cs="Times New Roman"/>
      <w:sz w:val="18"/>
      <w:szCs w:val="18"/>
    </w:rPr>
  </w:style>
  <w:style w:type="character" w:customStyle="1" w:styleId="a6">
    <w:name w:val="批注文字 字符"/>
    <w:basedOn w:val="a0"/>
    <w:link w:val="a4"/>
    <w:uiPriority w:val="99"/>
    <w:semiHidden/>
    <w:qFormat/>
    <w:locked/>
    <w:rsid w:val="00110456"/>
    <w:rPr>
      <w:rFonts w:ascii="Calibri" w:hAnsi="Calibri" w:cs="Times New Roman"/>
    </w:rPr>
  </w:style>
  <w:style w:type="character" w:customStyle="1" w:styleId="a5">
    <w:name w:val="批注主题 字符"/>
    <w:basedOn w:val="a6"/>
    <w:link w:val="a3"/>
    <w:uiPriority w:val="99"/>
    <w:semiHidden/>
    <w:qFormat/>
    <w:locked/>
    <w:rsid w:val="00110456"/>
    <w:rPr>
      <w:rFonts w:ascii="Calibri" w:hAnsi="Calibri" w:cs="Times New Roman"/>
      <w:b/>
      <w:bCs/>
    </w:rPr>
  </w:style>
  <w:style w:type="character" w:customStyle="1" w:styleId="a8">
    <w:name w:val="批注框文本 字符"/>
    <w:basedOn w:val="a0"/>
    <w:link w:val="a7"/>
    <w:uiPriority w:val="99"/>
    <w:semiHidden/>
    <w:locked/>
    <w:rsid w:val="00110456"/>
    <w:rPr>
      <w:rFonts w:ascii="Calibri" w:hAnsi="Calibri" w:cs="Times New Roman"/>
      <w:sz w:val="18"/>
      <w:szCs w:val="18"/>
    </w:rPr>
  </w:style>
  <w:style w:type="paragraph" w:customStyle="1" w:styleId="1">
    <w:name w:val="修订1"/>
    <w:hidden/>
    <w:uiPriority w:val="99"/>
    <w:semiHidden/>
    <w:qFormat/>
    <w:rsid w:val="0011045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348</Words>
  <Characters>1989</Characters>
  <Application>Microsoft Office Word</Application>
  <DocSecurity>0</DocSecurity>
  <Lines>16</Lines>
  <Paragraphs>4</Paragraphs>
  <ScaleCrop>false</ScaleCrop>
  <Company>Microsoft</Company>
  <LinksUpToDate>false</LinksUpToDate>
  <CharactersWithSpaces>2333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张光</dc:creator>
  <cp:lastModifiedBy>stt joy</cp:lastModifiedBy>
  <cp:revision>27</cp:revision>
  <dcterms:created xsi:type="dcterms:W3CDTF">2019-03-15T01:07:00Z</dcterms:created>
  <dcterms:modified xsi:type="dcterms:W3CDTF">2024-02-04T03:03:00Z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