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56" w:rsidRPr="003C669E" w:rsidRDefault="004820BE">
      <w:pPr>
        <w:spacing w:line="280" w:lineRule="exact"/>
        <w:contextualSpacing/>
        <w:jc w:val="center"/>
        <w:rPr>
          <w:rFonts w:ascii="Times New Roman" w:eastAsia="AdvOTea1a7398" w:hAnsi="Times New Roman"/>
          <w:kern w:val="0"/>
          <w:sz w:val="24"/>
          <w:szCs w:val="24"/>
        </w:rPr>
      </w:pPr>
      <w:r w:rsidRPr="003C669E">
        <w:rPr>
          <w:rFonts w:ascii="Times New Roman" w:eastAsia="AdvOTea1a7398" w:hAnsi="Times New Roman"/>
          <w:b/>
          <w:bCs/>
          <w:kern w:val="0"/>
          <w:sz w:val="24"/>
          <w:szCs w:val="24"/>
        </w:rPr>
        <w:t>Publishing your papers in Nature journals</w:t>
      </w:r>
    </w:p>
    <w:p w:rsidR="00110456" w:rsidRPr="003C669E" w:rsidRDefault="004820BE">
      <w:pPr>
        <w:spacing w:line="280" w:lineRule="exact"/>
        <w:contextualSpacing/>
        <w:jc w:val="center"/>
        <w:rPr>
          <w:rFonts w:ascii="Times New Roman" w:eastAsia="AdvOTea1a7398" w:hAnsi="Times New Roman"/>
          <w:kern w:val="0"/>
          <w:sz w:val="24"/>
          <w:szCs w:val="24"/>
        </w:rPr>
      </w:pPr>
      <w:r w:rsidRPr="003C669E">
        <w:rPr>
          <w:rFonts w:ascii="Times New Roman" w:eastAsia="AdvOTea1a7398" w:hAnsi="Times New Roman"/>
          <w:i/>
          <w:kern w:val="0"/>
          <w:sz w:val="24"/>
          <w:szCs w:val="24"/>
        </w:rPr>
        <w:t>Nature Photonics, United Kingdom</w:t>
      </w:r>
    </w:p>
    <w:p w:rsidR="004820BE" w:rsidRPr="003C669E" w:rsidRDefault="004820BE">
      <w:pPr>
        <w:spacing w:line="280" w:lineRule="exact"/>
        <w:contextualSpacing/>
        <w:jc w:val="center"/>
        <w:rPr>
          <w:rFonts w:ascii="Times New Roman" w:eastAsia="AdvOTea1a7398" w:hAnsi="Times New Roman"/>
          <w:b/>
          <w:kern w:val="0"/>
          <w:sz w:val="24"/>
          <w:szCs w:val="24"/>
        </w:rPr>
      </w:pPr>
    </w:p>
    <w:p w:rsidR="004820BE" w:rsidRPr="003C669E" w:rsidRDefault="004820BE">
      <w:pPr>
        <w:spacing w:line="280" w:lineRule="exact"/>
        <w:contextualSpacing/>
        <w:jc w:val="center"/>
        <w:rPr>
          <w:rFonts w:ascii="Times New Roman" w:eastAsia="AdvOTea1a7398" w:hAnsi="Times New Roman"/>
          <w:b/>
          <w:kern w:val="0"/>
          <w:sz w:val="24"/>
          <w:szCs w:val="24"/>
        </w:rPr>
      </w:pPr>
      <w:r w:rsidRPr="003C669E">
        <w:rPr>
          <w:rFonts w:ascii="Times New Roman" w:eastAsia="AdvOTea1a7398" w:hAnsi="Times New Roman"/>
          <w:b/>
          <w:kern w:val="0"/>
          <w:sz w:val="24"/>
          <w:szCs w:val="24"/>
        </w:rPr>
        <w:t>Rachel</w:t>
      </w:r>
      <w:r w:rsidRPr="003C669E">
        <w:rPr>
          <w:rStyle w:val="aa"/>
          <w:rFonts w:ascii="Times New Roman" w:hAnsi="Times New Roman"/>
          <w:sz w:val="24"/>
          <w:szCs w:val="24"/>
        </w:rPr>
        <w:t xml:space="preserve"> </w:t>
      </w:r>
      <w:r w:rsidRPr="003C669E">
        <w:rPr>
          <w:rStyle w:val="aa"/>
          <w:rFonts w:ascii="Times New Roman" w:hAnsi="Times New Roman"/>
          <w:b/>
          <w:bCs/>
          <w:sz w:val="24"/>
          <w:szCs w:val="24"/>
        </w:rPr>
        <w:t>Won</w:t>
      </w:r>
    </w:p>
    <w:p w:rsidR="00E002F1" w:rsidRPr="003C669E" w:rsidRDefault="00E002F1">
      <w:pPr>
        <w:spacing w:line="280" w:lineRule="exact"/>
        <w:contextualSpacing/>
        <w:jc w:val="center"/>
        <w:rPr>
          <w:rFonts w:ascii="Times New Roman" w:eastAsia="AdvOTea1a7398" w:hAnsi="Times New Roman"/>
          <w:b/>
          <w:kern w:val="0"/>
          <w:sz w:val="24"/>
          <w:szCs w:val="24"/>
        </w:rPr>
      </w:pPr>
      <w:r w:rsidRPr="003C669E">
        <w:rPr>
          <w:rFonts w:ascii="Times New Roman" w:eastAsia="AdvOTea1a7398" w:hAnsi="Times New Roman"/>
          <w:b/>
          <w:kern w:val="0"/>
          <w:sz w:val="24"/>
          <w:szCs w:val="24"/>
        </w:rPr>
        <w:t xml:space="preserve">Email: </w:t>
      </w:r>
      <w:hyperlink r:id="rId7" w:history="1">
        <w:r w:rsidR="004820BE" w:rsidRPr="003C669E">
          <w:rPr>
            <w:rStyle w:val="ab"/>
            <w:rFonts w:ascii="Times New Roman" w:eastAsia="AdvOTea1a7398" w:hAnsi="Times New Roman"/>
            <w:b/>
            <w:kern w:val="0"/>
            <w:sz w:val="24"/>
            <w:szCs w:val="24"/>
          </w:rPr>
          <w:t>r.won@nature.com</w:t>
        </w:r>
      </w:hyperlink>
      <w:r w:rsidR="004820BE" w:rsidRPr="003C669E">
        <w:rPr>
          <w:rFonts w:ascii="Times New Roman" w:eastAsia="AdvOTea1a7398" w:hAnsi="Times New Roman"/>
          <w:b/>
          <w:kern w:val="0"/>
          <w:sz w:val="24"/>
          <w:szCs w:val="24"/>
        </w:rPr>
        <w:t xml:space="preserve"> </w:t>
      </w:r>
    </w:p>
    <w:p w:rsidR="00110456" w:rsidRPr="003C669E" w:rsidRDefault="00110456">
      <w:pPr>
        <w:spacing w:line="280" w:lineRule="exact"/>
        <w:contextualSpacing/>
        <w:jc w:val="center"/>
        <w:rPr>
          <w:rFonts w:ascii="Times New Roman" w:eastAsia="AdvOTea1a7398" w:hAnsi="Times New Roman"/>
          <w:kern w:val="0"/>
          <w:sz w:val="24"/>
          <w:szCs w:val="24"/>
        </w:rPr>
      </w:pPr>
    </w:p>
    <w:p w:rsidR="00110456" w:rsidRPr="003C669E" w:rsidRDefault="004820BE">
      <w:pPr>
        <w:autoSpaceDE w:val="0"/>
        <w:autoSpaceDN w:val="0"/>
        <w:adjustRightInd w:val="0"/>
        <w:ind w:firstLineChars="200" w:firstLine="480"/>
        <w:rPr>
          <w:rFonts w:ascii="Times New Roman" w:eastAsia="AdvOTea1a7398" w:hAnsi="Times New Roman"/>
          <w:kern w:val="0"/>
          <w:sz w:val="24"/>
          <w:szCs w:val="24"/>
        </w:rPr>
      </w:pPr>
      <w:r w:rsidRPr="003C669E">
        <w:rPr>
          <w:rFonts w:ascii="Times New Roman" w:hAnsi="Times New Roman"/>
          <w:color w:val="000000"/>
          <w:sz w:val="24"/>
          <w:szCs w:val="24"/>
          <w:shd w:val="clear" w:color="auto" w:fill="FFFFFF"/>
        </w:rPr>
        <w:t>In this talk, Rachel will tell you all you need to know about publishing your work in Nature journals, right from preparing your manuscript and options you have during your submission, through to the editorial and review processes.</w:t>
      </w:r>
    </w:p>
    <w:p w:rsidR="00110456" w:rsidRPr="003C669E" w:rsidRDefault="00110456">
      <w:pPr>
        <w:overflowPunct w:val="0"/>
        <w:autoSpaceDE w:val="0"/>
        <w:autoSpaceDN w:val="0"/>
        <w:spacing w:line="440" w:lineRule="exact"/>
        <w:jc w:val="left"/>
        <w:rPr>
          <w:rFonts w:ascii="Times New Roman" w:hAnsi="Times New Roman"/>
          <w:b/>
          <w:bCs/>
          <w:sz w:val="24"/>
          <w:szCs w:val="24"/>
          <w:u w:val="single"/>
        </w:rPr>
      </w:pPr>
    </w:p>
    <w:p w:rsidR="00110456" w:rsidRPr="003C669E" w:rsidRDefault="00A22E4C">
      <w:pPr>
        <w:overflowPunct w:val="0"/>
        <w:autoSpaceDE w:val="0"/>
        <w:autoSpaceDN w:val="0"/>
        <w:spacing w:line="440" w:lineRule="exact"/>
        <w:jc w:val="left"/>
        <w:rPr>
          <w:rFonts w:ascii="Times New Roman" w:hAnsi="Times New Roman"/>
          <w:b/>
          <w:bCs/>
          <w:sz w:val="24"/>
          <w:szCs w:val="24"/>
          <w:u w:val="single"/>
        </w:rPr>
      </w:pPr>
      <w:r>
        <w:rPr>
          <w:rFonts w:ascii="Times New Roman" w:hAnsi="Times New Roman"/>
          <w:b/>
          <w:bCs/>
          <w:noProof/>
          <w:sz w:val="24"/>
          <w:szCs w:val="24"/>
          <w:u w:val="single"/>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130810</wp:posOffset>
            </wp:positionV>
            <wp:extent cx="854710" cy="1076325"/>
            <wp:effectExtent l="19050" t="0" r="2540" b="0"/>
            <wp:wrapSquare wrapText="bothSides"/>
            <wp:docPr id="3" name="图片 1" descr="C:\Users\milkccjj\Downloads\mmexport1708655424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kccjj\Downloads\mmexport1708655424089.jpg"/>
                    <pic:cNvPicPr>
                      <a:picLocks noChangeAspect="1" noChangeArrowheads="1"/>
                    </pic:cNvPicPr>
                  </pic:nvPicPr>
                  <pic:blipFill>
                    <a:blip r:embed="rId8"/>
                    <a:srcRect/>
                    <a:stretch>
                      <a:fillRect/>
                    </a:stretch>
                  </pic:blipFill>
                  <pic:spPr bwMode="auto">
                    <a:xfrm>
                      <a:off x="0" y="0"/>
                      <a:ext cx="854710" cy="1076325"/>
                    </a:xfrm>
                    <a:prstGeom prst="rect">
                      <a:avLst/>
                    </a:prstGeom>
                    <a:noFill/>
                    <a:ln w="9525">
                      <a:noFill/>
                      <a:miter lim="800000"/>
                      <a:headEnd/>
                      <a:tailEnd/>
                    </a:ln>
                  </pic:spPr>
                </pic:pic>
              </a:graphicData>
            </a:graphic>
          </wp:anchor>
        </w:drawing>
      </w:r>
      <w:r w:rsidR="002C04FB" w:rsidRPr="003C669E">
        <w:rPr>
          <w:rFonts w:ascii="Times New Roman" w:hAnsi="Times New Roman"/>
          <w:b/>
          <w:bCs/>
          <w:sz w:val="24"/>
          <w:szCs w:val="24"/>
          <w:u w:val="single"/>
        </w:rPr>
        <w:t>Short Bio:</w:t>
      </w:r>
    </w:p>
    <w:p w:rsidR="00110456" w:rsidRPr="003C669E" w:rsidRDefault="004820BE">
      <w:pPr>
        <w:spacing w:line="280" w:lineRule="exact"/>
        <w:contextualSpacing/>
        <w:rPr>
          <w:rFonts w:ascii="Times New Roman" w:eastAsia="AdvOTea1a7398" w:hAnsi="Times New Roman"/>
          <w:kern w:val="0"/>
          <w:sz w:val="24"/>
          <w:szCs w:val="24"/>
        </w:rPr>
      </w:pPr>
      <w:r w:rsidRPr="003C669E">
        <w:rPr>
          <w:rFonts w:ascii="Times New Roman" w:hAnsi="Times New Roman"/>
          <w:b/>
          <w:bCs/>
          <w:color w:val="333333"/>
          <w:sz w:val="24"/>
          <w:szCs w:val="24"/>
          <w:shd w:val="clear" w:color="auto" w:fill="FFFFFF"/>
        </w:rPr>
        <w:t>Rachel Won</w:t>
      </w:r>
      <w:r w:rsidRPr="003C669E">
        <w:rPr>
          <w:rFonts w:ascii="Times New Roman" w:hAnsi="Times New Roman"/>
          <w:color w:val="333333"/>
          <w:sz w:val="24"/>
          <w:szCs w:val="24"/>
          <w:shd w:val="clear" w:color="auto" w:fill="FFFFFF"/>
        </w:rPr>
        <w:t xml:space="preserve"> is an International Editor of </w:t>
      </w:r>
      <w:r w:rsidRPr="003C669E">
        <w:rPr>
          <w:rFonts w:ascii="Times New Roman" w:hAnsi="Times New Roman"/>
          <w:i/>
          <w:iCs/>
          <w:color w:val="333333"/>
          <w:sz w:val="24"/>
          <w:szCs w:val="24"/>
          <w:shd w:val="clear" w:color="auto" w:fill="FFFFFF"/>
        </w:rPr>
        <w:t>Nature Photonics</w:t>
      </w:r>
      <w:r w:rsidRPr="003C669E">
        <w:rPr>
          <w:rFonts w:ascii="Times New Roman" w:hAnsi="Times New Roman"/>
          <w:color w:val="333333"/>
          <w:sz w:val="24"/>
          <w:szCs w:val="24"/>
          <w:shd w:val="clear" w:color="auto" w:fill="FFFFFF"/>
        </w:rPr>
        <w:t xml:space="preserve">. She joined the journal in June 2006 as one of four Founding Editors. Before that, Rachel worked for Aston University's Business Partnership Unit in Birmingham, UK, as a Medici Fellow commercializing research output of the university, particularly that of photonics research. She obtained her PhD in microwave photonics and nonlinear optics as a member of Aston's Photonics Research Group. She worked for Philips Optical Storage in Singapore as an Optics Engineer after completing her Master's degree study in Nanyang Technological University of Singapore doing research in optical fibre sensing. She holds a Bachelor's degree from the National University of Malaysia. She is a Fellow of the </w:t>
      </w:r>
      <w:r w:rsidR="003C669E">
        <w:rPr>
          <w:rFonts w:ascii="Times New Roman" w:hAnsi="Times New Roman"/>
          <w:color w:val="333333"/>
          <w:sz w:val="24"/>
          <w:szCs w:val="24"/>
          <w:shd w:val="clear" w:color="auto" w:fill="FFFFFF"/>
        </w:rPr>
        <w:t>OPTICA</w:t>
      </w:r>
      <w:r w:rsidRPr="003C669E">
        <w:rPr>
          <w:rFonts w:ascii="Times New Roman" w:hAnsi="Times New Roman"/>
          <w:color w:val="333333"/>
          <w:sz w:val="24"/>
          <w:szCs w:val="24"/>
          <w:shd w:val="clear" w:color="auto" w:fill="FFFFFF"/>
        </w:rPr>
        <w:t xml:space="preserve"> and the International Society of Optics and Photonics (SPIE).</w:t>
      </w:r>
      <w:r w:rsidRPr="003C669E">
        <w:rPr>
          <w:rFonts w:ascii="Times New Roman" w:eastAsia="AdvOTea1a7398" w:hAnsi="Times New Roman"/>
          <w:kern w:val="0"/>
          <w:sz w:val="24"/>
          <w:szCs w:val="24"/>
        </w:rPr>
        <w:t xml:space="preserve"> </w:t>
      </w:r>
    </w:p>
    <w:p w:rsidR="00110456" w:rsidRPr="003C669E" w:rsidRDefault="00110456">
      <w:pPr>
        <w:pStyle w:val="a8"/>
        <w:spacing w:before="0" w:beforeAutospacing="0" w:after="0" w:afterAutospacing="0" w:line="280" w:lineRule="exact"/>
        <w:contextualSpacing/>
        <w:rPr>
          <w:rFonts w:ascii="Times New Roman" w:eastAsiaTheme="minorEastAsia" w:hAnsi="Times New Roman" w:cs="Times New Roman"/>
          <w:w w:val="90"/>
          <w:kern w:val="2"/>
          <w:lang w:eastAsia="zh-CN"/>
        </w:rPr>
      </w:pPr>
    </w:p>
    <w:p w:rsidR="00110456" w:rsidRPr="003C669E" w:rsidRDefault="00110456">
      <w:pPr>
        <w:spacing w:line="240" w:lineRule="exact"/>
        <w:outlineLvl w:val="0"/>
        <w:rPr>
          <w:rFonts w:ascii="Times New Roman" w:hAnsi="Times New Roman"/>
          <w:sz w:val="24"/>
          <w:szCs w:val="24"/>
        </w:rPr>
      </w:pPr>
    </w:p>
    <w:sectPr w:rsidR="00110456" w:rsidRPr="003C669E" w:rsidSect="00110456">
      <w:headerReference w:type="default" r:id="rId9"/>
      <w:footerReference w:type="default" r:id="rId10"/>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D4" w:rsidRDefault="008758D4" w:rsidP="00110456">
      <w:r>
        <w:separator/>
      </w:r>
    </w:p>
  </w:endnote>
  <w:endnote w:type="continuationSeparator" w:id="0">
    <w:p w:rsidR="008758D4" w:rsidRDefault="008758D4"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FZS_Extra_MP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651082">
    <w:pPr>
      <w:pStyle w:val="a6"/>
      <w:jc w:val="right"/>
    </w:pPr>
    <w:r>
      <w:fldChar w:fldCharType="begin"/>
    </w:r>
    <w:r w:rsidR="002C04FB">
      <w:instrText>PAGE   \* MERGEFORMAT</w:instrText>
    </w:r>
    <w:r>
      <w:fldChar w:fldCharType="separate"/>
    </w:r>
    <w:r w:rsidR="00A22E4C" w:rsidRPr="00A22E4C">
      <w:rPr>
        <w:noProof/>
        <w:lang w:val="zh-CN"/>
      </w:rPr>
      <w:t>-</w:t>
    </w:r>
    <w:r w:rsidR="00A22E4C">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D4" w:rsidRDefault="008758D4" w:rsidP="00110456">
      <w:r>
        <w:separator/>
      </w:r>
    </w:p>
  </w:footnote>
  <w:footnote w:type="continuationSeparator" w:id="0">
    <w:p w:rsidR="008758D4" w:rsidRDefault="008758D4"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669E"/>
    <w:rsid w:val="003C7BE6"/>
    <w:rsid w:val="00404D43"/>
    <w:rsid w:val="00466898"/>
    <w:rsid w:val="00473DC4"/>
    <w:rsid w:val="004820BE"/>
    <w:rsid w:val="004876EA"/>
    <w:rsid w:val="004879E9"/>
    <w:rsid w:val="004905A6"/>
    <w:rsid w:val="004E52B7"/>
    <w:rsid w:val="00511090"/>
    <w:rsid w:val="0052630F"/>
    <w:rsid w:val="00565CE0"/>
    <w:rsid w:val="005803CD"/>
    <w:rsid w:val="00584E5E"/>
    <w:rsid w:val="005F37C4"/>
    <w:rsid w:val="00631F6D"/>
    <w:rsid w:val="00651082"/>
    <w:rsid w:val="00676DC6"/>
    <w:rsid w:val="00694E36"/>
    <w:rsid w:val="006C1B10"/>
    <w:rsid w:val="0077463B"/>
    <w:rsid w:val="00791ED8"/>
    <w:rsid w:val="007B6636"/>
    <w:rsid w:val="00807566"/>
    <w:rsid w:val="008758D4"/>
    <w:rsid w:val="008C7FC6"/>
    <w:rsid w:val="00906B0E"/>
    <w:rsid w:val="00930E39"/>
    <w:rsid w:val="0094269C"/>
    <w:rsid w:val="009434C3"/>
    <w:rsid w:val="009548FE"/>
    <w:rsid w:val="009A2ED3"/>
    <w:rsid w:val="009C6F3D"/>
    <w:rsid w:val="00A22E4C"/>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22"/>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character" w:styleId="ab">
    <w:name w:val="Hyperlink"/>
    <w:basedOn w:val="a0"/>
    <w:uiPriority w:val="99"/>
    <w:unhideWhenUsed/>
    <w:rsid w:val="004820BE"/>
    <w:rPr>
      <w:color w:val="0000FF" w:themeColor="hyperlink"/>
      <w:u w:val="single"/>
    </w:rPr>
  </w:style>
  <w:style w:type="character" w:customStyle="1" w:styleId="UnresolvedMention">
    <w:name w:val="Unresolved Mention"/>
    <w:basedOn w:val="a0"/>
    <w:uiPriority w:val="99"/>
    <w:semiHidden/>
    <w:unhideWhenUsed/>
    <w:rsid w:val="004820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won@natu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4</cp:revision>
  <dcterms:created xsi:type="dcterms:W3CDTF">2024-02-08T14:48:00Z</dcterms:created>
  <dcterms:modified xsi:type="dcterms:W3CDTF">2024-02-23T02:31:00Z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